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0" w:rsidRDefault="00952EC0" w:rsidP="00952EC0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-187960</wp:posOffset>
            </wp:positionV>
            <wp:extent cx="1228725" cy="1112520"/>
            <wp:effectExtent l="19050" t="0" r="9525" b="0"/>
            <wp:wrapThrough wrapText="bothSides">
              <wp:wrapPolygon edited="0">
                <wp:start x="-335" y="0"/>
                <wp:lineTo x="-335" y="21082"/>
                <wp:lineTo x="21767" y="21082"/>
                <wp:lineTo x="21767" y="0"/>
                <wp:lineTo x="-335" y="0"/>
              </wp:wrapPolygon>
            </wp:wrapThrough>
            <wp:docPr id="4" name="Picture 4" descr="Logo_Fac_Ingeni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ac_Ingenierí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A" w:eastAsia="es-P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-320040</wp:posOffset>
            </wp:positionV>
            <wp:extent cx="5753735" cy="1332865"/>
            <wp:effectExtent l="19050" t="0" r="0" b="0"/>
            <wp:wrapThrough wrapText="bothSides">
              <wp:wrapPolygon edited="0">
                <wp:start x="-72" y="0"/>
                <wp:lineTo x="-72" y="21302"/>
                <wp:lineTo x="21598" y="21302"/>
                <wp:lineTo x="21598" y="0"/>
                <wp:lineTo x="-72" y="0"/>
              </wp:wrapPolygon>
            </wp:wrapThrough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</w:rPr>
        <w:t xml:space="preserve">FACULTAD DE INGENIERÍA </w:t>
      </w:r>
    </w:p>
    <w:p w:rsidR="00952EC0" w:rsidRDefault="00952EC0" w:rsidP="00952EC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s-PA" w:eastAsia="es-P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295910</wp:posOffset>
            </wp:positionV>
            <wp:extent cx="667385" cy="682625"/>
            <wp:effectExtent l="19050" t="0" r="0" b="0"/>
            <wp:wrapThrough wrapText="bothSides">
              <wp:wrapPolygon edited="0">
                <wp:start x="21847" y="-362"/>
                <wp:lineTo x="884" y="-362"/>
                <wp:lineTo x="884" y="21339"/>
                <wp:lineTo x="21847" y="21339"/>
                <wp:lineTo x="21847" y="-362"/>
              </wp:wrapPolygon>
            </wp:wrapThrough>
            <wp:docPr id="5" name="Picture 4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738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</w:rPr>
        <w:t xml:space="preserve">Escuela de </w:t>
      </w:r>
      <w:r w:rsidR="003B2C84">
        <w:rPr>
          <w:rFonts w:ascii="Arial" w:hAnsi="Arial" w:cs="Arial"/>
          <w:b/>
          <w:bCs/>
          <w:sz w:val="28"/>
        </w:rPr>
        <w:t xml:space="preserve">Ingeniería en </w:t>
      </w:r>
      <w:r>
        <w:rPr>
          <w:rFonts w:ascii="Arial" w:hAnsi="Arial" w:cs="Arial"/>
          <w:b/>
          <w:bCs/>
          <w:sz w:val="28"/>
        </w:rPr>
        <w:t>Topografía y Geodesia</w:t>
      </w:r>
    </w:p>
    <w:p w:rsidR="00952EC0" w:rsidRDefault="00952EC0" w:rsidP="00952EC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952EC0" w:rsidRDefault="00952EC0" w:rsidP="00952EC0">
      <w:pPr>
        <w:spacing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952EC0" w:rsidRPr="007F1871" w:rsidRDefault="00952EC0" w:rsidP="00952EC0">
      <w:pPr>
        <w:spacing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7F1871">
        <w:rPr>
          <w:rFonts w:ascii="Century Gothic" w:hAnsi="Century Gothic" w:cs="Arial"/>
          <w:b/>
          <w:bCs/>
          <w:sz w:val="32"/>
          <w:szCs w:val="32"/>
        </w:rPr>
        <w:t>Diplomado en</w:t>
      </w:r>
    </w:p>
    <w:p w:rsidR="00952EC0" w:rsidRPr="007F1871" w:rsidRDefault="00952EC0" w:rsidP="00952EC0">
      <w:pPr>
        <w:spacing w:line="360" w:lineRule="auto"/>
        <w:jc w:val="center"/>
        <w:rPr>
          <w:rFonts w:ascii="Copperplate Gothic Bold" w:hAnsi="Copperplate Gothic Bold" w:cs="Arial"/>
          <w:b/>
          <w:bCs/>
          <w:sz w:val="44"/>
          <w:szCs w:val="44"/>
        </w:rPr>
      </w:pPr>
      <w:r w:rsidRPr="007F1871">
        <w:rPr>
          <w:rFonts w:ascii="Copperplate Gothic Bold" w:hAnsi="Copperplate Gothic Bold" w:cs="Arial"/>
          <w:b/>
          <w:bCs/>
          <w:sz w:val="44"/>
          <w:szCs w:val="44"/>
        </w:rPr>
        <w:t>VALUACIÓN</w:t>
      </w:r>
    </w:p>
    <w:p w:rsidR="00952EC0" w:rsidRDefault="00952EC0" w:rsidP="00952EC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44450</wp:posOffset>
            </wp:positionV>
            <wp:extent cx="4218940" cy="2891155"/>
            <wp:effectExtent l="19050" t="0" r="0" b="0"/>
            <wp:wrapThrough wrapText="bothSides">
              <wp:wrapPolygon edited="0">
                <wp:start x="-98" y="0"/>
                <wp:lineTo x="-98" y="21491"/>
                <wp:lineTo x="21554" y="21491"/>
                <wp:lineTo x="21554" y="0"/>
                <wp:lineTo x="-98" y="0"/>
              </wp:wrapPolygon>
            </wp:wrapThrough>
            <wp:docPr id="17" name="Picture 17" descr="Retirar la valoración de la construcción del abstracto de renovación de viviendas con calculadora y pl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irar la valoración de la construcción del abstracto de renovación de viviendas con calculadora y plan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EC0" w:rsidRPr="00032932" w:rsidRDefault="00952EC0" w:rsidP="00952EC0">
      <w:pPr>
        <w:jc w:val="center"/>
        <w:rPr>
          <w:rFonts w:ascii="Verdana" w:hAnsi="Verdana"/>
          <w:sz w:val="28"/>
          <w:szCs w:val="28"/>
        </w:rPr>
      </w:pPr>
    </w:p>
    <w:p w:rsidR="00952EC0" w:rsidRPr="00032932" w:rsidRDefault="00952EC0" w:rsidP="00952EC0"/>
    <w:p w:rsidR="00952EC0" w:rsidRPr="00032932" w:rsidRDefault="0041427C" w:rsidP="00952EC0">
      <w:pPr>
        <w:jc w:val="center"/>
        <w:rPr>
          <w:rFonts w:ascii="Verdana" w:hAnsi="Verdana"/>
        </w:rPr>
      </w:pPr>
      <w:r w:rsidRPr="0041427C">
        <w:rPr>
          <w:rFonts w:ascii="Verdana" w:hAnsi="Verdan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2pt;margin-top:62.85pt;width:181.25pt;height:24.35pt;z-index:251662336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952EC0" w:rsidRPr="007F1871" w:rsidRDefault="00952EC0" w:rsidP="00952EC0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 w:rsidRPr="007F187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Bienes Inmuebles</w:t>
                  </w:r>
                </w:p>
              </w:txbxContent>
            </v:textbox>
          </v:shape>
        </w:pict>
      </w:r>
      <w:r w:rsidRPr="0041427C">
        <w:rPr>
          <w:noProof/>
          <w:lang w:val="es-ES_tradnl" w:eastAsia="es-ES_tradnl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02.6pt;margin-top:52.5pt;width:233.1pt;height:47.45pt;z-index:251661312" fillcolor="#92d050" strokecolor="black [3213]"/>
        </w:pict>
      </w: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</w:p>
    <w:p w:rsidR="00952EC0" w:rsidRDefault="00952EC0" w:rsidP="00952EC0">
      <w:pPr>
        <w:jc w:val="center"/>
        <w:rPr>
          <w:rFonts w:ascii="Cambria" w:hAnsi="Cambria" w:cs="Arial"/>
          <w:b/>
        </w:rPr>
      </w:pPr>
      <w:r w:rsidRPr="00B56144">
        <w:rPr>
          <w:rFonts w:ascii="Cambria" w:hAnsi="Cambria" w:cs="Arial"/>
          <w:b/>
        </w:rPr>
        <w:t>Diseñado por:</w:t>
      </w:r>
    </w:p>
    <w:p w:rsidR="00952EC0" w:rsidRPr="00B56144" w:rsidRDefault="00952EC0" w:rsidP="00952EC0">
      <w:pPr>
        <w:jc w:val="center"/>
        <w:rPr>
          <w:rFonts w:ascii="Cambria" w:hAnsi="Cambria" w:cs="Arial"/>
          <w:b/>
          <w:color w:val="FFFFFF" w:themeColor="background1"/>
          <w:sz w:val="28"/>
          <w:szCs w:val="28"/>
        </w:rPr>
      </w:pPr>
      <w:r w:rsidRPr="00B56144">
        <w:rPr>
          <w:rFonts w:ascii="Cambria" w:hAnsi="Cambria" w:cs="Arial"/>
          <w:b/>
          <w:sz w:val="28"/>
          <w:szCs w:val="28"/>
        </w:rPr>
        <w:t>Prof. Ing. Rolando Cerrud Ballesteros</w:t>
      </w:r>
      <w:r w:rsidRPr="00B56144">
        <w:rPr>
          <w:rFonts w:ascii="Cambria" w:hAnsi="Cambria" w:cs="Arial"/>
          <w:b/>
          <w:color w:val="FFFFFF" w:themeColor="background1"/>
          <w:sz w:val="28"/>
          <w:szCs w:val="28"/>
        </w:rPr>
        <w:t xml:space="preserve">EN </w:t>
      </w:r>
    </w:p>
    <w:p w:rsidR="00952EC0" w:rsidRDefault="00952EC0" w:rsidP="00952EC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 xml:space="preserve">VA </w:t>
      </w:r>
      <w:r>
        <w:rPr>
          <w:rFonts w:ascii="Arial" w:hAnsi="Arial" w:cs="Arial"/>
          <w:b/>
        </w:rPr>
        <w:t xml:space="preserve">Sede </w:t>
      </w:r>
      <w:r w:rsidRPr="00A8605F">
        <w:rPr>
          <w:rFonts w:ascii="Arial" w:hAnsi="Arial" w:cs="Arial"/>
          <w:b/>
        </w:rPr>
        <w:t>en donde se ofrecerá: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Panamá, </w:t>
      </w:r>
    </w:p>
    <w:p w:rsidR="00952EC0" w:rsidRDefault="00952EC0" w:rsidP="00952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Universitario</w:t>
      </w:r>
    </w:p>
    <w:p w:rsidR="00952EC0" w:rsidRPr="009E49D8" w:rsidRDefault="00952EC0" w:rsidP="00952EC0">
      <w:pPr>
        <w:jc w:val="center"/>
        <w:rPr>
          <w:rFonts w:ascii="Arial" w:hAnsi="Arial" w:cs="Arial"/>
        </w:rPr>
      </w:pPr>
      <w:r w:rsidRPr="009E49D8">
        <w:rPr>
          <w:rFonts w:ascii="Arial" w:hAnsi="Arial" w:cs="Arial"/>
        </w:rPr>
        <w:t>Dr. Harmodio Arias Madrid</w:t>
      </w:r>
    </w:p>
    <w:p w:rsidR="00952EC0" w:rsidRPr="004F0F69" w:rsidRDefault="00952EC0" w:rsidP="00952EC0">
      <w:pPr>
        <w:jc w:val="center"/>
      </w:pPr>
    </w:p>
    <w:p w:rsidR="00952EC0" w:rsidRPr="00CC0300" w:rsidRDefault="00952EC0" w:rsidP="00952E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PA"/>
        </w:rPr>
        <w:t xml:space="preserve">   </w:t>
      </w:r>
      <w:r w:rsidRPr="00CC0300">
        <w:rPr>
          <w:rFonts w:ascii="Arial" w:hAnsi="Arial" w:cs="Arial"/>
          <w:b/>
          <w:sz w:val="28"/>
          <w:szCs w:val="28"/>
          <w:lang w:val="es-PA"/>
        </w:rPr>
        <w:t xml:space="preserve">                                 </w:t>
      </w:r>
      <w:r>
        <w:rPr>
          <w:rFonts w:ascii="Arial" w:hAnsi="Arial" w:cs="Arial"/>
          <w:b/>
          <w:sz w:val="28"/>
          <w:szCs w:val="28"/>
          <w:lang w:val="es-PA"/>
        </w:rPr>
        <w:t xml:space="preserve">    </w:t>
      </w:r>
      <w:r w:rsidRPr="00CC0300">
        <w:rPr>
          <w:rFonts w:ascii="Arial" w:hAnsi="Arial" w:cs="Arial"/>
          <w:b/>
          <w:sz w:val="28"/>
          <w:szCs w:val="28"/>
          <w:lang w:val="es-PA"/>
        </w:rPr>
        <w:t xml:space="preserve">Panamá, </w:t>
      </w:r>
      <w:r w:rsidR="00BA3577">
        <w:rPr>
          <w:rFonts w:ascii="Arial" w:hAnsi="Arial" w:cs="Arial"/>
          <w:b/>
          <w:sz w:val="28"/>
          <w:szCs w:val="28"/>
          <w:lang w:val="es-PA"/>
        </w:rPr>
        <w:t>Ju</w:t>
      </w:r>
      <w:r w:rsidR="00BB0E6A">
        <w:rPr>
          <w:rFonts w:ascii="Arial" w:hAnsi="Arial" w:cs="Arial"/>
          <w:b/>
          <w:sz w:val="28"/>
          <w:szCs w:val="28"/>
          <w:lang w:val="es-PA"/>
        </w:rPr>
        <w:t>l</w:t>
      </w:r>
      <w:r w:rsidR="00BA3577">
        <w:rPr>
          <w:rFonts w:ascii="Arial" w:hAnsi="Arial" w:cs="Arial"/>
          <w:b/>
          <w:sz w:val="28"/>
          <w:szCs w:val="28"/>
          <w:lang w:val="es-PA"/>
        </w:rPr>
        <w:t>io</w:t>
      </w:r>
      <w:r>
        <w:rPr>
          <w:rFonts w:ascii="Arial" w:hAnsi="Arial" w:cs="Arial"/>
          <w:b/>
          <w:sz w:val="28"/>
          <w:szCs w:val="28"/>
          <w:lang w:val="es-PA"/>
        </w:rPr>
        <w:t xml:space="preserve"> de 202</w:t>
      </w:r>
      <w:r w:rsidR="00BA3577">
        <w:rPr>
          <w:rFonts w:ascii="Arial" w:hAnsi="Arial" w:cs="Arial"/>
          <w:b/>
          <w:sz w:val="28"/>
          <w:szCs w:val="28"/>
          <w:lang w:val="es-PA"/>
        </w:rPr>
        <w:t>1</w:t>
      </w:r>
    </w:p>
    <w:p w:rsidR="00952EC0" w:rsidRDefault="00952EC0" w:rsidP="00952EC0">
      <w:pPr>
        <w:rPr>
          <w:rFonts w:ascii="Arial" w:hAnsi="Arial" w:cs="Arial"/>
          <w:b/>
        </w:rPr>
        <w:sectPr w:rsidR="00952EC0" w:rsidSect="00CD0FA6">
          <w:footerReference w:type="first" r:id="rId10"/>
          <w:pgSz w:w="12240" w:h="15840" w:code="1"/>
          <w:pgMar w:top="1701" w:right="1474" w:bottom="1418" w:left="1701" w:header="709" w:footer="709" w:gutter="0"/>
          <w:cols w:space="708"/>
          <w:docGrid w:linePitch="360"/>
        </w:sectPr>
      </w:pPr>
    </w:p>
    <w:p w:rsidR="00952EC0" w:rsidRPr="00A02E37" w:rsidRDefault="00952EC0" w:rsidP="00952EC0">
      <w:pPr>
        <w:spacing w:before="240"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11. PLAN DE ESTUDIOS:</w:t>
      </w:r>
    </w:p>
    <w:tbl>
      <w:tblPr>
        <w:tblpPr w:leftFromText="141" w:rightFromText="141" w:bottomFromText="160" w:tblpXSpec="center" w:tblpY="1222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819"/>
        <w:gridCol w:w="1011"/>
        <w:gridCol w:w="1156"/>
        <w:gridCol w:w="867"/>
        <w:gridCol w:w="1012"/>
        <w:gridCol w:w="1156"/>
        <w:gridCol w:w="1012"/>
        <w:gridCol w:w="1011"/>
        <w:gridCol w:w="2254"/>
      </w:tblGrid>
      <w:tr w:rsidR="00952EC0" w:rsidTr="002F44E4">
        <w:trPr>
          <w:trHeight w:val="28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sz w:val="18"/>
                <w:lang w:val="es-PA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22"/>
              </w:rPr>
              <w:t>Mód.</w:t>
            </w:r>
          </w:p>
        </w:tc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DEL MÓDULO</w:t>
            </w:r>
          </w:p>
        </w:tc>
        <w:tc>
          <w:tcPr>
            <w:tcW w:w="6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HORAS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</w:t>
            </w: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HORAS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DEL FACILITADOR</w:t>
            </w:r>
          </w:p>
        </w:tc>
      </w:tr>
      <w:tr w:rsidR="00952EC0" w:rsidTr="002F44E4">
        <w:trPr>
          <w:trHeight w:val="1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PRESENCIALES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NO PRESENCIALES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</w:tr>
      <w:tr w:rsidR="00952EC0" w:rsidTr="002F44E4">
        <w:trPr>
          <w:trHeight w:val="1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Teóricas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Prácticas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Totales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Teóricas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Prácticas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Totales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</w:tr>
      <w:tr w:rsidR="00952EC0" w:rsidTr="00BB0E6A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Valuación Inmobiliaria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Ing. Rolando Cerrud B.</w:t>
            </w:r>
          </w:p>
        </w:tc>
      </w:tr>
      <w:tr w:rsidR="00952EC0" w:rsidTr="00BB0E6A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2EC0" w:rsidRPr="00FD1E38" w:rsidRDefault="00952EC0" w:rsidP="002F44E4">
            <w:pPr>
              <w:rPr>
                <w:rFonts w:ascii="Arial" w:hAnsi="Arial" w:cs="Arial"/>
                <w:sz w:val="20"/>
                <w:szCs w:val="20"/>
              </w:rPr>
            </w:pPr>
            <w:r w:rsidRPr="00FD1E38">
              <w:rPr>
                <w:rFonts w:ascii="Arial" w:hAnsi="Arial" w:cs="Arial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EC0" w:rsidRPr="00762C95" w:rsidRDefault="00952EC0" w:rsidP="002F44E4">
            <w:pPr>
              <w:rPr>
                <w:rFonts w:ascii="Arial" w:hAnsi="Arial" w:cs="Arial"/>
              </w:rPr>
            </w:pPr>
            <w:r w:rsidRPr="00762C95">
              <w:rPr>
                <w:rFonts w:ascii="Arial" w:hAnsi="Arial" w:cs="Arial"/>
              </w:rPr>
              <w:t>Matemática Financiera básica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D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A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Ing. Nicsa Saavedra</w:t>
            </w:r>
          </w:p>
        </w:tc>
      </w:tr>
      <w:tr w:rsidR="00952EC0" w:rsidTr="00BB0E6A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Derechos y Registro de Propiedad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D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A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Ing. Nicsa Saavedra</w:t>
            </w:r>
          </w:p>
        </w:tc>
      </w:tr>
      <w:tr w:rsidR="00952EC0" w:rsidTr="00BB0E6A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Análisis de variables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Ing. Rolando Cerrud B.</w:t>
            </w:r>
          </w:p>
        </w:tc>
      </w:tr>
      <w:tr w:rsidR="00952EC0" w:rsidTr="00BB0E6A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Métodos de valuación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Ing. Rolando Cerrud B.</w:t>
            </w:r>
          </w:p>
        </w:tc>
      </w:tr>
      <w:tr w:rsidR="00952EC0" w:rsidTr="00BB0E6A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Geomática para valuadores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0D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A0D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Ing. Nicsa Saavedra</w:t>
            </w:r>
          </w:p>
        </w:tc>
      </w:tr>
      <w:tr w:rsidR="00952EC0" w:rsidTr="00BB0E6A">
        <w:trPr>
          <w:trHeight w:val="5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Valuación Medio Ambiental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Ing. Rolando Cerrud B.</w:t>
            </w:r>
          </w:p>
        </w:tc>
      </w:tr>
      <w:tr w:rsidR="00952EC0" w:rsidTr="00BB0E6A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lang w:val="es-PA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lang w:val="es-PA"/>
              </w:rPr>
            </w:pPr>
            <w:r>
              <w:rPr>
                <w:rFonts w:ascii="Calibri" w:hAnsi="Calibri"/>
                <w:sz w:val="22"/>
                <w:szCs w:val="22"/>
                <w:lang w:val="es-PA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Métodos econométricos y estadísticos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 w:themeFill="accent4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Ing. Rolando Cerrud B.</w:t>
            </w:r>
          </w:p>
        </w:tc>
      </w:tr>
      <w:tr w:rsidR="00952EC0" w:rsidTr="00BB0E6A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lang w:val="es-PA"/>
              </w:rPr>
            </w:pPr>
            <w:r>
              <w:rPr>
                <w:rFonts w:ascii="Calibri" w:hAnsi="Calibri"/>
                <w:lang w:val="es-PA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Valuación y Calidad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C0" w:rsidRPr="00942F97" w:rsidRDefault="00952EC0" w:rsidP="002F44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52EC0" w:rsidRDefault="00952EC0" w:rsidP="002F4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2EC0" w:rsidRPr="002A0D47" w:rsidRDefault="00952EC0" w:rsidP="002F44E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Arq. Roberto Gutiérrez</w:t>
            </w:r>
          </w:p>
        </w:tc>
      </w:tr>
      <w:tr w:rsidR="00952EC0" w:rsidTr="00BB0E6A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Valuación con fines Hipotecarios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2EC0" w:rsidRPr="00D04553" w:rsidRDefault="00952EC0" w:rsidP="002F44E4">
            <w:pPr>
              <w:jc w:val="center"/>
              <w:rPr>
                <w:rFonts w:ascii="Calibri" w:hAnsi="Calibri"/>
                <w:b/>
              </w:rPr>
            </w:pPr>
            <w:r w:rsidRPr="00D04553">
              <w:rPr>
                <w:rFonts w:ascii="Calibri" w:hAnsi="Calibri"/>
                <w:b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Arq. Roberto Gutiérrez</w:t>
            </w:r>
          </w:p>
        </w:tc>
      </w:tr>
      <w:tr w:rsidR="00952EC0" w:rsidTr="002F44E4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right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</w:p>
          <w:p w:rsidR="00952EC0" w:rsidRDefault="00952EC0" w:rsidP="002F44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C0" w:rsidRDefault="00952EC0" w:rsidP="002F44E4">
            <w:pPr>
              <w:rPr>
                <w:rFonts w:ascii="Calibri" w:hAnsi="Calibri"/>
                <w:b/>
              </w:rPr>
            </w:pPr>
          </w:p>
        </w:tc>
      </w:tr>
    </w:tbl>
    <w:p w:rsidR="008E13CC" w:rsidRDefault="0041427C">
      <w:bookmarkStart w:id="0" w:name="_GoBack"/>
      <w:bookmarkEnd w:id="0"/>
      <w:r w:rsidRPr="0041427C">
        <w:rPr>
          <w:noProof/>
        </w:rPr>
        <w:pict>
          <v:shape id="_x0000_s1029" type="#_x0000_t202" style="position:absolute;margin-left:16.2pt;margin-top:401.55pt;width:412.2pt;height:23.75pt;z-index:251666432;mso-position-horizontal-relative:text;mso-position-vertical-relative:text">
            <v:textbox>
              <w:txbxContent>
                <w:p w:rsidR="00BB0E6A" w:rsidRPr="0055677C" w:rsidRDefault="00BB0E6A" w:rsidP="0055677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FF0000"/>
                    </w:rPr>
                  </w:pPr>
                  <w:r>
                    <w:t xml:space="preserve">NOTA: </w:t>
                  </w:r>
                  <w:r w:rsidRPr="0055677C">
                    <w:rPr>
                      <w:b/>
                      <w:color w:val="FF0000"/>
                    </w:rPr>
                    <w:t>La modalidad será virtual por motivos de pandemia</w:t>
                  </w:r>
                </w:p>
              </w:txbxContent>
            </v:textbox>
          </v:shape>
        </w:pict>
      </w:r>
    </w:p>
    <w:sectPr w:rsidR="008E13CC" w:rsidSect="00952E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E8" w:rsidRDefault="006B1BE8" w:rsidP="00882BF4">
      <w:r>
        <w:separator/>
      </w:r>
    </w:p>
  </w:endnote>
  <w:endnote w:type="continuationSeparator" w:id="0">
    <w:p w:rsidR="006B1BE8" w:rsidRDefault="006B1BE8" w:rsidP="0088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8" w:rsidRDefault="0041427C" w:rsidP="007F1871">
    <w:pPr>
      <w:pStyle w:val="Piedepgina"/>
    </w:pPr>
    <w:sdt>
      <w:sdtPr>
        <w:id w:val="-873839755"/>
        <w:docPartObj>
          <w:docPartGallery w:val="Page Numbers (Bottom of Page)"/>
          <w:docPartUnique/>
        </w:docPartObj>
      </w:sdtPr>
      <w:sdtContent>
        <w:r>
          <w:rPr>
            <w:noProof/>
            <w:lang w:val="es-PA" w:eastAsia="es-PA"/>
          </w:rPr>
          <w:pict>
            <v:rect id="Rectángulo 3" o:spid="_x0000_s2049" style="position:absolute;margin-left:-21.75pt;margin-top:20.1pt;width:44.55pt;height:15.1pt;rotation:180;flip:x;z-index:251660288;visibility:visible;mso-position-horizontal-relative:right-margin-area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" filled="f" fillcolor="#c0504d" stroked="f" strokecolor="#5c83b4" strokeweight="2.25pt">
              <v:textbox inset=",0,,0">
                <w:txbxContent>
                  <w:p w:rsidR="005A5E68" w:rsidRPr="004D5EE4" w:rsidRDefault="0041427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D5EE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952EC0" w:rsidRPr="004D5EE4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4D5EE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52EC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4D5EE4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E8" w:rsidRDefault="006B1BE8" w:rsidP="00882BF4">
      <w:r>
        <w:separator/>
      </w:r>
    </w:p>
  </w:footnote>
  <w:footnote w:type="continuationSeparator" w:id="0">
    <w:p w:rsidR="006B1BE8" w:rsidRDefault="006B1BE8" w:rsidP="00882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EC0"/>
    <w:rsid w:val="00192E37"/>
    <w:rsid w:val="003B2C84"/>
    <w:rsid w:val="0041427C"/>
    <w:rsid w:val="0055677C"/>
    <w:rsid w:val="00560422"/>
    <w:rsid w:val="006B1BE8"/>
    <w:rsid w:val="006E3FAF"/>
    <w:rsid w:val="00882BF4"/>
    <w:rsid w:val="008E13CC"/>
    <w:rsid w:val="00952EC0"/>
    <w:rsid w:val="00BA3577"/>
    <w:rsid w:val="00BB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52E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E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cerrud ballesteros</dc:creator>
  <cp:lastModifiedBy>Ingeniería</cp:lastModifiedBy>
  <cp:revision>2</cp:revision>
  <dcterms:created xsi:type="dcterms:W3CDTF">2021-06-16T20:38:00Z</dcterms:created>
  <dcterms:modified xsi:type="dcterms:W3CDTF">2021-06-16T20:38:00Z</dcterms:modified>
</cp:coreProperties>
</file>